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18EA" w14:textId="77777777" w:rsidR="007714DA" w:rsidRDefault="007714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948C11E" w14:textId="77777777" w:rsidR="007714DA" w:rsidRDefault="007714DA">
      <w:pPr>
        <w:pStyle w:val="ConsPlusNormal"/>
        <w:jc w:val="both"/>
        <w:outlineLvl w:val="0"/>
      </w:pPr>
    </w:p>
    <w:p w14:paraId="37257C42" w14:textId="77777777" w:rsidR="007714DA" w:rsidRDefault="007714DA">
      <w:pPr>
        <w:pStyle w:val="ConsPlusTitle"/>
        <w:jc w:val="center"/>
      </w:pPr>
      <w:r>
        <w:t>ПРАВИТЕЛЬСТВО РОССИЙСКОЙ ФЕДЕРАЦИИ</w:t>
      </w:r>
    </w:p>
    <w:p w14:paraId="341CBA15" w14:textId="77777777" w:rsidR="007714DA" w:rsidRDefault="007714DA">
      <w:pPr>
        <w:pStyle w:val="ConsPlusTitle"/>
        <w:jc w:val="center"/>
      </w:pPr>
    </w:p>
    <w:p w14:paraId="4D1B83C1" w14:textId="77777777" w:rsidR="007714DA" w:rsidRDefault="007714DA">
      <w:pPr>
        <w:pStyle w:val="ConsPlusTitle"/>
        <w:jc w:val="center"/>
      </w:pPr>
      <w:r>
        <w:t>ПОСТАНОВЛЕНИЕ</w:t>
      </w:r>
    </w:p>
    <w:p w14:paraId="339A71EF" w14:textId="77777777" w:rsidR="007714DA" w:rsidRDefault="007714DA">
      <w:pPr>
        <w:pStyle w:val="ConsPlusTitle"/>
        <w:jc w:val="center"/>
      </w:pPr>
      <w:r>
        <w:t>от 5 марта 2021 г. N 331</w:t>
      </w:r>
    </w:p>
    <w:p w14:paraId="4711AA1A" w14:textId="77777777" w:rsidR="007714DA" w:rsidRDefault="007714DA">
      <w:pPr>
        <w:pStyle w:val="ConsPlusTitle"/>
        <w:jc w:val="center"/>
      </w:pPr>
    </w:p>
    <w:p w14:paraId="0BB77DD7" w14:textId="77777777" w:rsidR="007714DA" w:rsidRDefault="007714DA">
      <w:pPr>
        <w:pStyle w:val="ConsPlusTitle"/>
        <w:jc w:val="center"/>
      </w:pPr>
      <w:r>
        <w:t>ОБ УСТАНОВЛЕНИИ</w:t>
      </w:r>
    </w:p>
    <w:p w14:paraId="19636525" w14:textId="77777777" w:rsidR="007714DA" w:rsidRDefault="007714DA">
      <w:pPr>
        <w:pStyle w:val="ConsPlusTitle"/>
        <w:jc w:val="center"/>
      </w:pPr>
      <w:r>
        <w:t>СЛУЧАЯ, ПРИ КОТОРОМ ЗАСТРОЙЩИКОМ, ТЕХНИЧЕСКИМ ЗАКАЗЧИКОМ,</w:t>
      </w:r>
    </w:p>
    <w:p w14:paraId="152BED39" w14:textId="77777777" w:rsidR="007714DA" w:rsidRDefault="007714DA">
      <w:pPr>
        <w:pStyle w:val="ConsPlusTitle"/>
        <w:jc w:val="center"/>
      </w:pPr>
      <w:r>
        <w:t>ЛИЦОМ, ОБЕСПЕЧИВАЮЩИМ ИЛИ ОСУЩЕСТВЛЯЮЩИМ ПОДГОТОВКУ</w:t>
      </w:r>
    </w:p>
    <w:p w14:paraId="513860B3" w14:textId="77777777" w:rsidR="007714DA" w:rsidRDefault="007714DA">
      <w:pPr>
        <w:pStyle w:val="ConsPlusTitle"/>
        <w:jc w:val="center"/>
      </w:pPr>
      <w:r>
        <w:t>ОБОСНОВАНИЯ ИНВЕСТИЦИЙ, И (ИЛИ) ЛИЦОМ, ОТВЕТСТВЕННЫМ</w:t>
      </w:r>
    </w:p>
    <w:p w14:paraId="7AE28752" w14:textId="77777777" w:rsidR="007714DA" w:rsidRDefault="007714DA">
      <w:pPr>
        <w:pStyle w:val="ConsPlusTitle"/>
        <w:jc w:val="center"/>
      </w:pPr>
      <w:r>
        <w:t>ЗА ЭКСПЛУАТАЦИЮ ОБЪЕКТА КАПИТАЛЬНОГО СТРОИТЕЛЬСТВА,</w:t>
      </w:r>
    </w:p>
    <w:p w14:paraId="5F6E3BE4" w14:textId="77777777" w:rsidR="007714DA" w:rsidRDefault="007714DA">
      <w:pPr>
        <w:pStyle w:val="ConsPlusTitle"/>
        <w:jc w:val="center"/>
      </w:pPr>
      <w:r>
        <w:t>ОБЕСПЕЧИВАЮТСЯ ФОРМИРОВАНИЕ И ВЕДЕНИЕ ИНФОРМАЦИОННОЙ</w:t>
      </w:r>
    </w:p>
    <w:p w14:paraId="22FC7146" w14:textId="77777777" w:rsidR="007714DA" w:rsidRDefault="007714DA">
      <w:pPr>
        <w:pStyle w:val="ConsPlusTitle"/>
        <w:jc w:val="center"/>
      </w:pPr>
      <w:r>
        <w:t>МОДЕЛИ ОБЪЕКТА КАПИТАЛЬНОГО СТРОИТЕЛЬСТВА</w:t>
      </w:r>
    </w:p>
    <w:p w14:paraId="49923CEE" w14:textId="77777777" w:rsidR="007714DA" w:rsidRDefault="007714DA">
      <w:pPr>
        <w:pStyle w:val="ConsPlusNormal"/>
        <w:ind w:firstLine="540"/>
        <w:jc w:val="both"/>
      </w:pPr>
    </w:p>
    <w:p w14:paraId="0A3860A3" w14:textId="77777777" w:rsidR="007714DA" w:rsidRDefault="007714D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57.5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14:paraId="2FE00F74" w14:textId="77777777" w:rsidR="007714DA" w:rsidRDefault="007714DA">
      <w:pPr>
        <w:pStyle w:val="ConsPlusNormal"/>
        <w:spacing w:before="220"/>
        <w:ind w:firstLine="540"/>
        <w:jc w:val="both"/>
      </w:pPr>
      <w:r>
        <w:t>Установить, что формирование и ведение информационной модели объекта капитального строительства обеспечиваются застройщиком, техническим заказчиком, лицом, обеспечивающим или осуществляющим подготовку обоснования инвестиций, и (или) лицом, ответственным за эксплуатацию объекта капитального строительства, в случае если договор о подготовке проектной документации для строительства, реконструкции объекта капитального строительства, финансируемых с привлечением средств бюджетов бюджетной системы Российской Федерации, заключен после 1 января 2022 г., за исключением объектов капитального строительства, которые создаются в интересах обороны и безопасности государства.</w:t>
      </w:r>
    </w:p>
    <w:p w14:paraId="41BD9E7F" w14:textId="77777777" w:rsidR="007714DA" w:rsidRDefault="007714DA">
      <w:pPr>
        <w:pStyle w:val="ConsPlusNormal"/>
        <w:ind w:firstLine="540"/>
        <w:jc w:val="both"/>
      </w:pPr>
    </w:p>
    <w:p w14:paraId="2276414F" w14:textId="77777777" w:rsidR="007714DA" w:rsidRDefault="007714DA">
      <w:pPr>
        <w:pStyle w:val="ConsPlusNormal"/>
        <w:jc w:val="right"/>
      </w:pPr>
      <w:r>
        <w:t>Председатель Правительства</w:t>
      </w:r>
    </w:p>
    <w:p w14:paraId="2DB43F01" w14:textId="77777777" w:rsidR="007714DA" w:rsidRDefault="007714DA">
      <w:pPr>
        <w:pStyle w:val="ConsPlusNormal"/>
        <w:jc w:val="right"/>
      </w:pPr>
      <w:r>
        <w:t>Российской Федерации</w:t>
      </w:r>
    </w:p>
    <w:p w14:paraId="76E1D1E4" w14:textId="77777777" w:rsidR="007714DA" w:rsidRDefault="007714DA">
      <w:pPr>
        <w:pStyle w:val="ConsPlusNormal"/>
        <w:jc w:val="right"/>
      </w:pPr>
      <w:r>
        <w:t>М.МИШУСТИН</w:t>
      </w:r>
    </w:p>
    <w:p w14:paraId="503E1170" w14:textId="77777777" w:rsidR="007714DA" w:rsidRDefault="007714DA">
      <w:pPr>
        <w:pStyle w:val="ConsPlusNormal"/>
        <w:jc w:val="both"/>
      </w:pPr>
    </w:p>
    <w:p w14:paraId="782FC808" w14:textId="77777777" w:rsidR="007714DA" w:rsidRDefault="007714DA">
      <w:pPr>
        <w:pStyle w:val="ConsPlusNormal"/>
        <w:jc w:val="both"/>
      </w:pPr>
    </w:p>
    <w:p w14:paraId="5C19CCA5" w14:textId="77777777" w:rsidR="007714DA" w:rsidRDefault="00771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84E025" w14:textId="77777777" w:rsidR="0088528D" w:rsidRDefault="0088528D"/>
    <w:sectPr w:rsidR="0088528D" w:rsidSect="00AC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DA"/>
    <w:rsid w:val="007714DA"/>
    <w:rsid w:val="008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0371"/>
  <w15:chartTrackingRefBased/>
  <w15:docId w15:val="{FB28DDB5-CB8D-4EC3-9A82-3A237D56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E4B14C9BD4613A1241E6C18115480F5FED3C4E61F0531263DCDB8CA32F1B0CC96E7CB817B87B51265C8BDFD119B9E8587D37F771403E17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ноэкс Noeks</dc:creator>
  <cp:keywords/>
  <dc:description/>
  <cp:lastModifiedBy>ноэкс Noeks</cp:lastModifiedBy>
  <cp:revision>1</cp:revision>
  <dcterms:created xsi:type="dcterms:W3CDTF">2021-04-26T08:53:00Z</dcterms:created>
  <dcterms:modified xsi:type="dcterms:W3CDTF">2021-04-26T08:54:00Z</dcterms:modified>
</cp:coreProperties>
</file>